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08794" w14:textId="77FCDCF9" w:rsidR="00F624F6" w:rsidRPr="00271543" w:rsidRDefault="00F624F6" w:rsidP="00F624F6">
      <w:pPr>
        <w:pStyle w:val="Kop1"/>
      </w:pPr>
      <w:r>
        <w:t xml:space="preserve">Training </w:t>
      </w:r>
      <w:r w:rsidR="00BD76FD">
        <w:t>4</w:t>
      </w:r>
      <w:bookmarkStart w:id="0" w:name="_GoBack"/>
      <w:bookmarkEnd w:id="0"/>
    </w:p>
    <w:p w14:paraId="19AE15F1" w14:textId="77777777" w:rsidR="00F624F6" w:rsidRPr="003C1CBE" w:rsidRDefault="00F624F6" w:rsidP="00F624F6">
      <w:pPr>
        <w:rPr>
          <w:rFonts w:cstheme="minorHAnsi"/>
          <w:sz w:val="24"/>
          <w:szCs w:val="24"/>
        </w:rPr>
      </w:pPr>
    </w:p>
    <w:p w14:paraId="79BBF566" w14:textId="6277F6F2" w:rsidR="00423CB8" w:rsidRDefault="00F624F6" w:rsidP="00423CB8">
      <w:pPr>
        <w:rPr>
          <w:rFonts w:cstheme="minorHAnsi"/>
          <w:sz w:val="24"/>
          <w:szCs w:val="24"/>
        </w:rPr>
      </w:pPr>
      <w:r w:rsidRPr="003C1CBE">
        <w:rPr>
          <w:rFonts w:cstheme="minorHAnsi"/>
          <w:sz w:val="24"/>
          <w:szCs w:val="24"/>
        </w:rPr>
        <w:t xml:space="preserve">Mocht het schema te zwaar zijn dan kun je het aantal herhalingen verminderen of het aantal rondes inkorten. </w:t>
      </w:r>
    </w:p>
    <w:p w14:paraId="3839839A" w14:textId="624DEC88" w:rsidR="00423CB8" w:rsidRDefault="00423CB8" w:rsidP="00423CB8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bdr w:val="none" w:sz="0" w:space="0" w:color="auto" w:frame="1"/>
        </w:rPr>
        <w:t xml:space="preserve">Serie 1 </w:t>
      </w:r>
      <w:r>
        <w:rPr>
          <w:rFonts w:cstheme="minorHAnsi"/>
          <w:sz w:val="24"/>
          <w:szCs w:val="24"/>
        </w:rPr>
        <w:t>(hardlopen)</w:t>
      </w:r>
      <w:r w:rsidRPr="003C1CB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Indien je geen geschikte omgeving hebt om een rondje hard te lopen zou je ook een wat zwaardere serie van een andere training kunnen herhalen</w:t>
      </w:r>
      <w:r w:rsidR="00967559">
        <w:rPr>
          <w:rFonts w:cstheme="minorHAnsi"/>
          <w:sz w:val="24"/>
          <w:szCs w:val="24"/>
        </w:rPr>
        <w:t xml:space="preserve">. Begin wel altijd met een warming-up, dus ook als je het rondje gaat hardlopen. Eerst 5 tot 10 minuten rustig inkomen, daarna kun je beginnen aan de oefening. </w:t>
      </w:r>
    </w:p>
    <w:p w14:paraId="117A8A68" w14:textId="77777777" w:rsidR="00423CB8" w:rsidRDefault="00423CB8" w:rsidP="00423C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5x 3-1’</w:t>
      </w:r>
    </w:p>
    <w:p w14:paraId="2DD3FA63" w14:textId="37606DD6" w:rsidR="00423CB8" w:rsidRPr="00423CB8" w:rsidRDefault="00423CB8" w:rsidP="00423CB8">
      <w:r>
        <w:rPr>
          <w:rFonts w:cstheme="minorHAnsi"/>
          <w:sz w:val="24"/>
          <w:szCs w:val="24"/>
        </w:rPr>
        <w:t>Rondje lopen waarbij je 5 blokjes doet van 3 minuten intensief lopen en 1 minuut r</w:t>
      </w:r>
      <w:r w:rsidR="00967559">
        <w:rPr>
          <w:rFonts w:cstheme="minorHAnsi"/>
          <w:sz w:val="24"/>
          <w:szCs w:val="24"/>
        </w:rPr>
        <w:t>ust (</w:t>
      </w:r>
      <w:r>
        <w:rPr>
          <w:rFonts w:cstheme="minorHAnsi"/>
          <w:sz w:val="24"/>
          <w:szCs w:val="24"/>
        </w:rPr>
        <w:t>dribbelen of wandelen</w:t>
      </w:r>
      <w:r w:rsidR="00967559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. De tijd kun je bijhouden op je (sport)horloge en anders zijn er apps te vinden die de tijd voor je bij kunnen houden. Zelf gebruikte ik de app </w:t>
      </w:r>
      <w:proofErr w:type="spellStart"/>
      <w:r>
        <w:rPr>
          <w:rFonts w:cstheme="minorHAnsi"/>
          <w:i/>
          <w:iCs/>
          <w:sz w:val="24"/>
          <w:szCs w:val="24"/>
        </w:rPr>
        <w:t>seconds</w:t>
      </w:r>
      <w:proofErr w:type="spellEnd"/>
      <w:r>
        <w:rPr>
          <w:rFonts w:cstheme="minorHAnsi"/>
          <w:sz w:val="24"/>
          <w:szCs w:val="24"/>
        </w:rPr>
        <w:t xml:space="preserve"> waarbij je </w:t>
      </w:r>
      <w:proofErr w:type="gramStart"/>
      <w:r>
        <w:rPr>
          <w:rFonts w:cstheme="minorHAnsi"/>
          <w:sz w:val="24"/>
          <w:szCs w:val="24"/>
        </w:rPr>
        <w:t>zelf</w:t>
      </w:r>
      <w:proofErr w:type="gramEnd"/>
      <w:r>
        <w:rPr>
          <w:rFonts w:cstheme="minorHAnsi"/>
          <w:sz w:val="24"/>
          <w:szCs w:val="24"/>
        </w:rPr>
        <w:t xml:space="preserve"> het interval kan instellen, maar misschien zijn er nog andere apps te vinden.  </w:t>
      </w:r>
    </w:p>
    <w:p w14:paraId="12997098" w14:textId="77777777" w:rsidR="00423CB8" w:rsidRPr="00423CB8" w:rsidRDefault="00423CB8" w:rsidP="00423CB8">
      <w:pPr>
        <w:rPr>
          <w:rFonts w:cstheme="minorHAnsi"/>
          <w:sz w:val="24"/>
          <w:szCs w:val="24"/>
        </w:rPr>
      </w:pPr>
    </w:p>
    <w:p w14:paraId="63F97C57" w14:textId="0FFAC002" w:rsidR="00967559" w:rsidRDefault="00F624F6" w:rsidP="00423CB8">
      <w:pPr>
        <w:rPr>
          <w:rFonts w:cstheme="minorHAnsi"/>
          <w:sz w:val="24"/>
          <w:szCs w:val="24"/>
          <w:bdr w:val="none" w:sz="0" w:space="0" w:color="auto" w:frame="1"/>
        </w:rPr>
      </w:pPr>
      <w:r w:rsidRPr="003C1CBE">
        <w:rPr>
          <w:rFonts w:cstheme="minorHAnsi"/>
          <w:b/>
          <w:bCs/>
          <w:sz w:val="24"/>
          <w:szCs w:val="24"/>
          <w:bdr w:val="none" w:sz="0" w:space="0" w:color="auto" w:frame="1"/>
        </w:rPr>
        <w:t xml:space="preserve">Serie </w:t>
      </w:r>
      <w:r w:rsidR="00423CB8">
        <w:rPr>
          <w:rFonts w:cstheme="minorHAnsi"/>
          <w:b/>
          <w:bCs/>
          <w:sz w:val="24"/>
          <w:szCs w:val="24"/>
          <w:bdr w:val="none" w:sz="0" w:space="0" w:color="auto" w:frame="1"/>
        </w:rPr>
        <w:t xml:space="preserve">2 </w:t>
      </w:r>
      <w:r w:rsidR="00423CB8">
        <w:rPr>
          <w:rFonts w:cstheme="minorHAnsi"/>
          <w:sz w:val="24"/>
          <w:szCs w:val="24"/>
          <w:bdr w:val="none" w:sz="0" w:space="0" w:color="auto" w:frame="1"/>
        </w:rPr>
        <w:t>(buikspieren en schaatsoefeningen)</w:t>
      </w:r>
      <w:r w:rsidR="00967559">
        <w:rPr>
          <w:rFonts w:cstheme="minorHAnsi"/>
          <w:sz w:val="24"/>
          <w:szCs w:val="24"/>
          <w:bdr w:val="none" w:sz="0" w:space="0" w:color="auto" w:frame="1"/>
        </w:rPr>
        <w:t xml:space="preserve"> tussen de rondes 30 seconden rust. Herhaal de ronde 2 keer.</w:t>
      </w:r>
    </w:p>
    <w:p w14:paraId="7A29B928" w14:textId="77777777" w:rsidR="00967559" w:rsidRPr="00967559" w:rsidRDefault="00967559" w:rsidP="00967559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67559">
        <w:rPr>
          <w:rFonts w:cstheme="minorHAnsi"/>
          <w:sz w:val="24"/>
          <w:szCs w:val="24"/>
        </w:rPr>
        <w:t xml:space="preserve">1 minuut schaatsstappen: </w:t>
      </w:r>
      <w:hyperlink r:id="rId5" w:history="1">
        <w:r w:rsidRPr="00967559">
          <w:rPr>
            <w:rStyle w:val="Hyperlink"/>
            <w:rFonts w:cstheme="minorHAnsi"/>
            <w:color w:val="auto"/>
            <w:sz w:val="24"/>
            <w:szCs w:val="24"/>
          </w:rPr>
          <w:t>https://youtu.be/QaJ5mW6zwtk</w:t>
        </w:r>
      </w:hyperlink>
      <w:r w:rsidRPr="00967559">
        <w:rPr>
          <w:rFonts w:cstheme="minorHAnsi"/>
          <w:sz w:val="24"/>
          <w:szCs w:val="24"/>
        </w:rPr>
        <w:t xml:space="preserve"> </w:t>
      </w:r>
    </w:p>
    <w:p w14:paraId="01725CA7" w14:textId="77777777" w:rsidR="00967559" w:rsidRPr="00967559" w:rsidRDefault="00967559" w:rsidP="00967559">
      <w:pPr>
        <w:pStyle w:val="Lijstaline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67559">
        <w:rPr>
          <w:rFonts w:cstheme="minorHAnsi"/>
          <w:sz w:val="24"/>
          <w:szCs w:val="24"/>
        </w:rPr>
        <w:t xml:space="preserve">1 minuut schaatssprongen: </w:t>
      </w:r>
      <w:hyperlink r:id="rId6" w:history="1">
        <w:r w:rsidRPr="00967559">
          <w:rPr>
            <w:rStyle w:val="Hyperlink"/>
            <w:rFonts w:cstheme="minorHAnsi"/>
            <w:color w:val="auto"/>
            <w:sz w:val="24"/>
            <w:szCs w:val="24"/>
          </w:rPr>
          <w:t>https://youtu.be/_QiBQBygaHY</w:t>
        </w:r>
      </w:hyperlink>
      <w:r w:rsidRPr="00967559">
        <w:rPr>
          <w:rFonts w:cstheme="minorHAnsi"/>
          <w:sz w:val="24"/>
          <w:szCs w:val="24"/>
        </w:rPr>
        <w:t xml:space="preserve"> </w:t>
      </w:r>
    </w:p>
    <w:p w14:paraId="7B44CB67" w14:textId="1E51A6DC" w:rsidR="00967559" w:rsidRPr="00967559" w:rsidRDefault="00967559" w:rsidP="00967559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Helvetica"/>
        </w:rPr>
      </w:pPr>
      <w:r w:rsidRPr="00967559">
        <w:rPr>
          <w:rFonts w:asciiTheme="minorHAnsi" w:hAnsiTheme="minorHAnsi" w:cs="Helvetica"/>
        </w:rPr>
        <w:t xml:space="preserve">20 x </w:t>
      </w:r>
      <w:hyperlink r:id="rId7" w:history="1">
        <w:proofErr w:type="spellStart"/>
        <w:r w:rsidRPr="00967559">
          <w:rPr>
            <w:rStyle w:val="Hyperlink"/>
            <w:rFonts w:asciiTheme="minorHAnsi" w:hAnsiTheme="minorHAnsi" w:cs="Helvetica"/>
            <w:color w:val="auto"/>
            <w:bdr w:val="none" w:sz="0" w:space="0" w:color="auto" w:frame="1"/>
          </w:rPr>
          <w:t>Sit</w:t>
        </w:r>
        <w:proofErr w:type="spellEnd"/>
        <w:r w:rsidRPr="00967559">
          <w:rPr>
            <w:rStyle w:val="Hyperlink"/>
            <w:rFonts w:asciiTheme="minorHAnsi" w:hAnsiTheme="minorHAnsi" w:cs="Helvetica"/>
            <w:color w:val="auto"/>
            <w:bdr w:val="none" w:sz="0" w:space="0" w:color="auto" w:frame="1"/>
          </w:rPr>
          <w:t xml:space="preserve"> ups</w:t>
        </w:r>
      </w:hyperlink>
    </w:p>
    <w:p w14:paraId="12FD1BA5" w14:textId="0D194AA7" w:rsidR="00967559" w:rsidRPr="00967559" w:rsidRDefault="00967559" w:rsidP="00967559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967559">
        <w:rPr>
          <w:rFonts w:cstheme="minorHAnsi"/>
          <w:sz w:val="24"/>
          <w:szCs w:val="24"/>
        </w:rPr>
        <w:t>10</w:t>
      </w:r>
      <w:proofErr w:type="gramStart"/>
      <w:r w:rsidRPr="00967559">
        <w:rPr>
          <w:rFonts w:cstheme="minorHAnsi"/>
          <w:sz w:val="24"/>
          <w:szCs w:val="24"/>
        </w:rPr>
        <w:t xml:space="preserve">x  </w:t>
      </w:r>
      <w:proofErr w:type="spellStart"/>
      <w:r w:rsidRPr="00967559">
        <w:rPr>
          <w:rFonts w:cstheme="minorHAnsi"/>
          <w:sz w:val="24"/>
          <w:szCs w:val="24"/>
        </w:rPr>
        <w:t>Bicylce</w:t>
      </w:r>
      <w:proofErr w:type="spellEnd"/>
      <w:proofErr w:type="gramEnd"/>
      <w:r w:rsidRPr="00967559">
        <w:rPr>
          <w:rFonts w:cstheme="minorHAnsi"/>
          <w:sz w:val="24"/>
          <w:szCs w:val="24"/>
        </w:rPr>
        <w:t xml:space="preserve"> </w:t>
      </w:r>
      <w:proofErr w:type="spellStart"/>
      <w:r w:rsidRPr="00967559">
        <w:rPr>
          <w:rFonts w:cstheme="minorHAnsi"/>
          <w:sz w:val="24"/>
          <w:szCs w:val="24"/>
        </w:rPr>
        <w:t>crunch</w:t>
      </w:r>
      <w:proofErr w:type="spellEnd"/>
    </w:p>
    <w:p w14:paraId="141F0A41" w14:textId="193C3045" w:rsidR="00967559" w:rsidRPr="00967559" w:rsidRDefault="00967559" w:rsidP="00967559">
      <w:pPr>
        <w:spacing w:after="0" w:line="240" w:lineRule="auto"/>
        <w:ind w:left="720"/>
        <w:textAlignment w:val="baseline"/>
        <w:rPr>
          <w:rFonts w:cs="Helvetica"/>
          <w:sz w:val="24"/>
          <w:szCs w:val="24"/>
        </w:rPr>
      </w:pPr>
    </w:p>
    <w:p w14:paraId="07B85B73" w14:textId="1E648681" w:rsidR="00423CB8" w:rsidRPr="00967559" w:rsidRDefault="00F624F6" w:rsidP="00967559">
      <w:pPr>
        <w:pStyle w:val="Lijstalinea"/>
        <w:rPr>
          <w:rFonts w:cstheme="minorHAnsi"/>
          <w:sz w:val="24"/>
          <w:szCs w:val="24"/>
        </w:rPr>
      </w:pPr>
      <w:r w:rsidRPr="00967559">
        <w:rPr>
          <w:rFonts w:cstheme="minorHAnsi"/>
          <w:sz w:val="24"/>
          <w:szCs w:val="24"/>
        </w:rPr>
        <w:br/>
      </w:r>
    </w:p>
    <w:p w14:paraId="17D89865" w14:textId="04E01913" w:rsidR="00F624F6" w:rsidRPr="00423CB8" w:rsidRDefault="00F624F6" w:rsidP="00F624F6">
      <w:pPr>
        <w:rPr>
          <w:rFonts w:cstheme="minorHAnsi"/>
          <w:sz w:val="24"/>
          <w:szCs w:val="24"/>
        </w:rPr>
      </w:pPr>
    </w:p>
    <w:sectPr w:rsidR="00F624F6" w:rsidRPr="00423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0326A"/>
    <w:multiLevelType w:val="hybridMultilevel"/>
    <w:tmpl w:val="C960E0FE"/>
    <w:lvl w:ilvl="0" w:tplc="553C380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60EBE"/>
    <w:multiLevelType w:val="multilevel"/>
    <w:tmpl w:val="78F82C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21506"/>
    <w:multiLevelType w:val="multilevel"/>
    <w:tmpl w:val="8A94EF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A96340"/>
    <w:multiLevelType w:val="multilevel"/>
    <w:tmpl w:val="B64042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A4A0C"/>
    <w:multiLevelType w:val="hybridMultilevel"/>
    <w:tmpl w:val="EAEAB60A"/>
    <w:lvl w:ilvl="0" w:tplc="0EF2CBD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F6"/>
    <w:rsid w:val="00423CB8"/>
    <w:rsid w:val="00601530"/>
    <w:rsid w:val="00967559"/>
    <w:rsid w:val="00BD76FD"/>
    <w:rsid w:val="00F6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2599"/>
  <w15:chartTrackingRefBased/>
  <w15:docId w15:val="{C6AEF32E-D11E-402F-82D7-2A74464C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24F6"/>
  </w:style>
  <w:style w:type="paragraph" w:styleId="Kop1">
    <w:name w:val="heading 1"/>
    <w:basedOn w:val="Standaard"/>
    <w:next w:val="Standaard"/>
    <w:link w:val="Kop1Char"/>
    <w:uiPriority w:val="9"/>
    <w:qFormat/>
    <w:rsid w:val="00F624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624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F624F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624F6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96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P-yHNnMUy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_QiBQBygaHY" TargetMode="External"/><Relationship Id="rId5" Type="http://schemas.openxmlformats.org/officeDocument/2006/relationships/hyperlink" Target="https://youtu.be/QaJ5mW6zwt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Groenewoud</dc:creator>
  <cp:keywords/>
  <dc:description/>
  <cp:lastModifiedBy>Femke Feenstra</cp:lastModifiedBy>
  <cp:revision>3</cp:revision>
  <dcterms:created xsi:type="dcterms:W3CDTF">2020-04-27T17:08:00Z</dcterms:created>
  <dcterms:modified xsi:type="dcterms:W3CDTF">2020-04-29T10:32:00Z</dcterms:modified>
</cp:coreProperties>
</file>